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B7" w:rsidRDefault="000E4C53" w:rsidP="000E4C53">
      <w:pPr>
        <w:jc w:val="center"/>
        <w:rPr>
          <w:rFonts w:ascii="Arial" w:eastAsia="Times New Roman" w:hAnsi="Arial" w:cs="Arial"/>
          <w:b/>
          <w:bCs/>
          <w:sz w:val="36"/>
          <w:szCs w:val="20"/>
          <w:bdr w:val="none" w:sz="0" w:space="0" w:color="auto" w:frame="1"/>
          <w:lang w:eastAsia="nl-NL"/>
        </w:rPr>
      </w:pPr>
      <w:r w:rsidRPr="000E4C53">
        <w:rPr>
          <w:rFonts w:ascii="Arial" w:eastAsia="Times New Roman" w:hAnsi="Arial" w:cs="Arial"/>
          <w:b/>
          <w:bCs/>
          <w:sz w:val="36"/>
          <w:szCs w:val="20"/>
          <w:bdr w:val="none" w:sz="0" w:space="0" w:color="auto" w:frame="1"/>
          <w:lang w:eastAsia="nl-NL"/>
        </w:rPr>
        <w:t>Gerkesklooster – vrouwen OKVC winnen ruim van GSVV</w:t>
      </w:r>
      <w:r w:rsidR="003725FC">
        <w:rPr>
          <w:rFonts w:ascii="Arial" w:eastAsia="Times New Roman" w:hAnsi="Arial" w:cs="Arial"/>
          <w:b/>
          <w:bCs/>
          <w:sz w:val="36"/>
          <w:szCs w:val="20"/>
          <w:bdr w:val="none" w:sz="0" w:space="0" w:color="auto" w:frame="1"/>
          <w:lang w:eastAsia="nl-NL"/>
        </w:rPr>
        <w:t xml:space="preserve"> met 4-10. </w:t>
      </w:r>
    </w:p>
    <w:p w:rsidR="000E4C53" w:rsidRDefault="000E4C53" w:rsidP="000E4C53">
      <w:pPr>
        <w:jc w:val="center"/>
        <w:rPr>
          <w:rFonts w:ascii="Arial" w:eastAsia="Times New Roman" w:hAnsi="Arial" w:cs="Arial"/>
          <w:b/>
          <w:bCs/>
          <w:sz w:val="36"/>
          <w:szCs w:val="20"/>
          <w:bdr w:val="none" w:sz="0" w:space="0" w:color="auto" w:frame="1"/>
          <w:lang w:eastAsia="nl-NL"/>
        </w:rPr>
      </w:pPr>
    </w:p>
    <w:p w:rsidR="003B5AEF" w:rsidRDefault="00B97AA3" w:rsidP="000E4C53">
      <w:pPr>
        <w:shd w:val="clear" w:color="auto" w:fill="FFFFFF" w:themeFill="background1"/>
        <w:spacing w:after="0" w:line="195" w:lineRule="atLeast"/>
        <w:textAlignment w:val="baseline"/>
      </w:pPr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5C7BA666" wp14:editId="0EAB8A73">
            <wp:simplePos x="0" y="0"/>
            <wp:positionH relativeFrom="column">
              <wp:posOffset>2129155</wp:posOffset>
            </wp:positionH>
            <wp:positionV relativeFrom="paragraph">
              <wp:posOffset>5721350</wp:posOffset>
            </wp:positionV>
            <wp:extent cx="1875790" cy="1875790"/>
            <wp:effectExtent l="0" t="0" r="0" b="0"/>
            <wp:wrapNone/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FFFFC6"/>
                        </a:clrFrom>
                        <a:clrTo>
                          <a:srgbClr val="FFFFC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1875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1E1E1E"/>
          <w:sz w:val="24"/>
          <w:szCs w:val="20"/>
          <w:lang w:eastAsia="nl-NL"/>
        </w:rPr>
        <w:drawing>
          <wp:anchor distT="0" distB="0" distL="114300" distR="114300" simplePos="0" relativeHeight="251659264" behindDoc="1" locked="0" layoutInCell="1" allowOverlap="1" wp14:anchorId="3300AD6B" wp14:editId="3C09BBEF">
            <wp:simplePos x="0" y="0"/>
            <wp:positionH relativeFrom="column">
              <wp:posOffset>4634230</wp:posOffset>
            </wp:positionH>
            <wp:positionV relativeFrom="paragraph">
              <wp:posOffset>5605145</wp:posOffset>
            </wp:positionV>
            <wp:extent cx="1564005" cy="2209800"/>
            <wp:effectExtent l="0" t="0" r="0" b="0"/>
            <wp:wrapTight wrapText="bothSides">
              <wp:wrapPolygon edited="0">
                <wp:start x="0" y="0"/>
                <wp:lineTo x="0" y="21414"/>
                <wp:lineTo x="21311" y="21414"/>
                <wp:lineTo x="21311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.V. OKV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00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C53" w:rsidRPr="000E4C53">
        <w:rPr>
          <w:rFonts w:ascii="Arial" w:eastAsia="Times New Roman" w:hAnsi="Arial" w:cs="Arial"/>
          <w:sz w:val="24"/>
          <w:szCs w:val="20"/>
          <w:lang w:eastAsia="nl-NL"/>
        </w:rPr>
        <w:t xml:space="preserve">Zowel voor OKVC als voor GSVV </w:t>
      </w:r>
      <w:r w:rsidR="000E4C53">
        <w:rPr>
          <w:rFonts w:ascii="Arial" w:eastAsia="Times New Roman" w:hAnsi="Arial" w:cs="Arial"/>
          <w:sz w:val="24"/>
          <w:szCs w:val="20"/>
          <w:lang w:eastAsia="nl-NL"/>
        </w:rPr>
        <w:t xml:space="preserve">was dit de tweede competitiewedstrijd. </w:t>
      </w:r>
      <w:r w:rsidR="000E4C53">
        <w:rPr>
          <w:rFonts w:ascii="Arial" w:eastAsia="Times New Roman" w:hAnsi="Arial" w:cs="Arial"/>
          <w:sz w:val="24"/>
          <w:szCs w:val="20"/>
          <w:lang w:eastAsia="nl-NL"/>
        </w:rPr>
        <w:br/>
        <w:t xml:space="preserve">De </w:t>
      </w:r>
      <w:r w:rsidR="00E45259">
        <w:rPr>
          <w:rFonts w:ascii="Arial" w:eastAsia="Times New Roman" w:hAnsi="Arial" w:cs="Arial"/>
          <w:sz w:val="24"/>
          <w:szCs w:val="20"/>
          <w:lang w:eastAsia="nl-NL"/>
        </w:rPr>
        <w:t>dames van OKVC gingen sterk en f</w:t>
      </w:r>
      <w:r w:rsidR="000E4C53">
        <w:rPr>
          <w:rFonts w:ascii="Arial" w:eastAsia="Times New Roman" w:hAnsi="Arial" w:cs="Arial"/>
          <w:sz w:val="24"/>
          <w:szCs w:val="20"/>
          <w:lang w:eastAsia="nl-NL"/>
        </w:rPr>
        <w:t xml:space="preserve">el van start. Achterin werd mooi gecombineerd waardoor de voorhoede op simpele wijze kon worden aangespeeld. </w:t>
      </w:r>
      <w:r w:rsidR="000E4C53">
        <w:rPr>
          <w:rFonts w:ascii="Arial" w:eastAsia="Times New Roman" w:hAnsi="Arial" w:cs="Arial"/>
          <w:sz w:val="24"/>
          <w:szCs w:val="20"/>
          <w:lang w:eastAsia="nl-NL"/>
        </w:rPr>
        <w:br/>
        <w:t xml:space="preserve">Het eerste doelpunt was dan ook snel gemaakt.  </w:t>
      </w:r>
      <w:r w:rsidR="000E4C53">
        <w:rPr>
          <w:rFonts w:ascii="Arial" w:eastAsia="Times New Roman" w:hAnsi="Arial" w:cs="Arial"/>
          <w:sz w:val="24"/>
          <w:szCs w:val="20"/>
          <w:lang w:eastAsia="nl-NL"/>
        </w:rPr>
        <w:br/>
        <w:t>Daarna kwamen de doelpunten snel achter elkaar aan.</w:t>
      </w:r>
      <w:r w:rsidR="000E4C53">
        <w:rPr>
          <w:rFonts w:ascii="Arial" w:eastAsia="Times New Roman" w:hAnsi="Arial" w:cs="Arial"/>
          <w:sz w:val="24"/>
          <w:szCs w:val="20"/>
          <w:lang w:eastAsia="nl-NL"/>
        </w:rPr>
        <w:br/>
        <w:t xml:space="preserve">Dit resulteerde al vrij snel met een 0-4 voorsprong voor OKVC. </w:t>
      </w:r>
      <w:r w:rsidR="000E4C53">
        <w:rPr>
          <w:rFonts w:ascii="Arial" w:eastAsia="Times New Roman" w:hAnsi="Arial" w:cs="Arial"/>
          <w:sz w:val="24"/>
          <w:szCs w:val="20"/>
          <w:lang w:eastAsia="nl-NL"/>
        </w:rPr>
        <w:br/>
        <w:t xml:space="preserve">Maar GSVV kon iets terug doen door de penalty te benutten. </w:t>
      </w:r>
      <w:r w:rsidR="00EF6BB7">
        <w:rPr>
          <w:rFonts w:ascii="Arial" w:eastAsia="Times New Roman" w:hAnsi="Arial" w:cs="Arial"/>
          <w:sz w:val="24"/>
          <w:szCs w:val="20"/>
          <w:lang w:eastAsia="nl-NL"/>
        </w:rPr>
        <w:t>Dat lukte 1-4.</w:t>
      </w:r>
      <w:r w:rsidR="003226FB">
        <w:rPr>
          <w:rFonts w:ascii="Arial" w:eastAsia="Times New Roman" w:hAnsi="Arial" w:cs="Arial"/>
          <w:sz w:val="24"/>
          <w:szCs w:val="20"/>
          <w:lang w:eastAsia="nl-NL"/>
        </w:rPr>
        <w:br/>
      </w:r>
      <w:r w:rsidR="00B618E4">
        <w:rPr>
          <w:rFonts w:ascii="Arial" w:eastAsia="Times New Roman" w:hAnsi="Arial" w:cs="Arial"/>
          <w:sz w:val="24"/>
          <w:szCs w:val="20"/>
          <w:lang w:eastAsia="nl-NL"/>
        </w:rPr>
        <w:t xml:space="preserve">Helaas voor GSVV </w:t>
      </w:r>
      <w:r w:rsidR="00331F7A">
        <w:rPr>
          <w:rFonts w:ascii="Arial" w:eastAsia="Times New Roman" w:hAnsi="Arial" w:cs="Arial"/>
          <w:sz w:val="24"/>
          <w:szCs w:val="20"/>
          <w:lang w:eastAsia="nl-NL"/>
        </w:rPr>
        <w:t xml:space="preserve">strafte OKVC dit als snel af door er 1-5 van te maken. </w:t>
      </w:r>
      <w:r w:rsidR="005B68A7">
        <w:rPr>
          <w:rFonts w:ascii="Arial" w:eastAsia="Times New Roman" w:hAnsi="Arial" w:cs="Arial"/>
          <w:sz w:val="24"/>
          <w:szCs w:val="20"/>
          <w:lang w:eastAsia="nl-NL"/>
        </w:rPr>
        <w:br/>
      </w:r>
      <w:r w:rsidR="00331F7A">
        <w:rPr>
          <w:rFonts w:ascii="Arial" w:eastAsia="Times New Roman" w:hAnsi="Arial" w:cs="Arial"/>
          <w:sz w:val="24"/>
          <w:szCs w:val="20"/>
          <w:lang w:eastAsia="nl-NL"/>
        </w:rPr>
        <w:t xml:space="preserve">Met deze stand gingen we de rust in. </w:t>
      </w:r>
      <w:r w:rsidR="005B68A7">
        <w:rPr>
          <w:rFonts w:ascii="Arial" w:eastAsia="Times New Roman" w:hAnsi="Arial" w:cs="Arial"/>
          <w:sz w:val="24"/>
          <w:szCs w:val="20"/>
          <w:lang w:eastAsia="nl-NL"/>
        </w:rPr>
        <w:br/>
      </w:r>
      <w:r w:rsidR="00331F7A">
        <w:rPr>
          <w:rFonts w:ascii="Arial" w:eastAsia="Times New Roman" w:hAnsi="Arial" w:cs="Arial"/>
          <w:sz w:val="24"/>
          <w:szCs w:val="20"/>
          <w:lang w:eastAsia="nl-NL"/>
        </w:rPr>
        <w:br/>
      </w:r>
      <w:r w:rsidR="005B68A7" w:rsidRPr="005B68A7">
        <w:rPr>
          <w:rFonts w:ascii="Arial" w:eastAsia="Times New Roman" w:hAnsi="Arial" w:cs="Arial"/>
          <w:b/>
          <w:sz w:val="24"/>
          <w:szCs w:val="20"/>
          <w:lang w:eastAsia="nl-NL"/>
        </w:rPr>
        <w:t>Tweede helft</w:t>
      </w:r>
      <w:r w:rsidR="00270A5C">
        <w:rPr>
          <w:rFonts w:ascii="Arial" w:eastAsia="Times New Roman" w:hAnsi="Arial" w:cs="Arial"/>
          <w:sz w:val="24"/>
          <w:szCs w:val="20"/>
          <w:lang w:eastAsia="nl-NL"/>
        </w:rPr>
        <w:br/>
      </w:r>
      <w:r w:rsidR="00B618E4">
        <w:rPr>
          <w:rFonts w:ascii="Arial" w:eastAsia="Times New Roman" w:hAnsi="Arial" w:cs="Arial"/>
          <w:sz w:val="24"/>
          <w:szCs w:val="20"/>
          <w:lang w:eastAsia="nl-NL"/>
        </w:rPr>
        <w:t xml:space="preserve">OKVC dacht de 3 punten al in de zak te hebben. </w:t>
      </w:r>
      <w:r w:rsidR="00331F7A">
        <w:rPr>
          <w:rFonts w:ascii="Arial" w:eastAsia="Times New Roman" w:hAnsi="Arial" w:cs="Arial"/>
          <w:sz w:val="24"/>
          <w:szCs w:val="20"/>
          <w:lang w:eastAsia="nl-NL"/>
        </w:rPr>
        <w:br/>
        <w:t xml:space="preserve">Maar dat bleek nog niet helemaal waar te zijn. </w:t>
      </w:r>
      <w:r w:rsidR="00331F7A">
        <w:rPr>
          <w:rFonts w:ascii="Arial" w:eastAsia="Times New Roman" w:hAnsi="Arial" w:cs="Arial"/>
          <w:sz w:val="24"/>
          <w:szCs w:val="20"/>
          <w:lang w:eastAsia="nl-NL"/>
        </w:rPr>
        <w:br/>
        <w:t>GSVV kwam sterk terug, creëerde meer kansen en maakte dan ook vrij snel de 2-5.</w:t>
      </w:r>
      <w:r w:rsidR="00331F7A">
        <w:rPr>
          <w:rFonts w:ascii="Arial" w:eastAsia="Times New Roman" w:hAnsi="Arial" w:cs="Arial"/>
          <w:sz w:val="24"/>
          <w:szCs w:val="20"/>
          <w:lang w:eastAsia="nl-NL"/>
        </w:rPr>
        <w:br/>
        <w:t xml:space="preserve">OKVC moest even weer op stoom komen en begon weer te voetballen. </w:t>
      </w:r>
      <w:r w:rsidR="00331F7A">
        <w:rPr>
          <w:rFonts w:ascii="Arial" w:eastAsia="Times New Roman" w:hAnsi="Arial" w:cs="Arial"/>
          <w:sz w:val="24"/>
          <w:szCs w:val="20"/>
          <w:lang w:eastAsia="nl-NL"/>
        </w:rPr>
        <w:br/>
        <w:t>Er werd w</w:t>
      </w:r>
      <w:r w:rsidR="005A59A1">
        <w:rPr>
          <w:rFonts w:ascii="Arial" w:eastAsia="Times New Roman" w:hAnsi="Arial" w:cs="Arial"/>
          <w:sz w:val="24"/>
          <w:szCs w:val="20"/>
          <w:lang w:eastAsia="nl-NL"/>
        </w:rPr>
        <w:t>eer overgespeeld ac</w:t>
      </w:r>
      <w:r w:rsidR="00202ABD">
        <w:rPr>
          <w:rFonts w:ascii="Arial" w:eastAsia="Times New Roman" w:hAnsi="Arial" w:cs="Arial"/>
          <w:sz w:val="24"/>
          <w:szCs w:val="20"/>
          <w:lang w:eastAsia="nl-NL"/>
        </w:rPr>
        <w:t xml:space="preserve">hterin waardoor de voorhoede op fraaie wijze werd bediend. OKVC vergrote de voorsprong naar 2-6 en 2-7. </w:t>
      </w:r>
      <w:r w:rsidR="001C20F5">
        <w:rPr>
          <w:rFonts w:ascii="Arial" w:eastAsia="Times New Roman" w:hAnsi="Arial" w:cs="Arial"/>
          <w:sz w:val="24"/>
          <w:szCs w:val="20"/>
          <w:lang w:eastAsia="nl-NL"/>
        </w:rPr>
        <w:t>Daarna kwam GSVV weer terug. Na een corner werd er al dribbelt de 16 binnengelopen waarna er een overtreding werd geconstateerd door de scheidsrechter. De penalty werd keuri</w:t>
      </w:r>
      <w:r w:rsidR="0017793C">
        <w:rPr>
          <w:rFonts w:ascii="Arial" w:eastAsia="Times New Roman" w:hAnsi="Arial" w:cs="Arial"/>
          <w:sz w:val="24"/>
          <w:szCs w:val="20"/>
          <w:lang w:eastAsia="nl-NL"/>
        </w:rPr>
        <w:t>g be</w:t>
      </w:r>
      <w:r w:rsidR="003725FC">
        <w:rPr>
          <w:rFonts w:ascii="Arial" w:eastAsia="Times New Roman" w:hAnsi="Arial" w:cs="Arial"/>
          <w:sz w:val="24"/>
          <w:szCs w:val="20"/>
          <w:lang w:eastAsia="nl-NL"/>
        </w:rPr>
        <w:t xml:space="preserve">nut in de rechterbovenhoek 3-7. </w:t>
      </w:r>
      <w:r w:rsidR="00A552C2">
        <w:rPr>
          <w:rFonts w:ascii="Arial" w:eastAsia="Times New Roman" w:hAnsi="Arial" w:cs="Arial"/>
          <w:sz w:val="24"/>
          <w:szCs w:val="20"/>
          <w:lang w:eastAsia="nl-NL"/>
        </w:rPr>
        <w:br/>
        <w:t>Maar voor OKVC ging het aanvallen gewoon door. De voorsprong werd voo</w:t>
      </w:r>
      <w:r w:rsidR="003725FC">
        <w:rPr>
          <w:rFonts w:ascii="Arial" w:eastAsia="Times New Roman" w:hAnsi="Arial" w:cs="Arial"/>
          <w:sz w:val="24"/>
          <w:szCs w:val="20"/>
          <w:lang w:eastAsia="nl-NL"/>
        </w:rPr>
        <w:t>r de tweede keer vergroot naar 3</w:t>
      </w:r>
      <w:r w:rsidR="00A552C2">
        <w:rPr>
          <w:rFonts w:ascii="Arial" w:eastAsia="Times New Roman" w:hAnsi="Arial" w:cs="Arial"/>
          <w:sz w:val="24"/>
          <w:szCs w:val="20"/>
          <w:lang w:eastAsia="nl-NL"/>
        </w:rPr>
        <w:t>-8.</w:t>
      </w:r>
      <w:r w:rsidR="004916AE">
        <w:rPr>
          <w:rFonts w:ascii="Arial" w:eastAsia="Times New Roman" w:hAnsi="Arial" w:cs="Arial"/>
          <w:sz w:val="24"/>
          <w:szCs w:val="20"/>
          <w:lang w:eastAsia="nl-NL"/>
        </w:rPr>
        <w:br/>
        <w:t>Bij OKVC viel de concentratie even weg. GSVV maakte hier gretig gebruik van en strafte dat af met een mooie solo aanval. 4-8.</w:t>
      </w:r>
      <w:r w:rsidR="003725FC">
        <w:rPr>
          <w:rFonts w:ascii="Arial" w:eastAsia="Times New Roman" w:hAnsi="Arial" w:cs="Arial"/>
          <w:sz w:val="24"/>
          <w:szCs w:val="20"/>
          <w:lang w:eastAsia="nl-NL"/>
        </w:rPr>
        <w:br/>
      </w:r>
      <w:r w:rsidR="00F804B9">
        <w:rPr>
          <w:rFonts w:ascii="Arial" w:eastAsia="Times New Roman" w:hAnsi="Arial" w:cs="Arial"/>
          <w:sz w:val="24"/>
          <w:szCs w:val="20"/>
          <w:lang w:eastAsia="nl-NL"/>
        </w:rPr>
        <w:t xml:space="preserve">Vlak daarna sloeg de vermoeidheid toe. </w:t>
      </w:r>
      <w:r w:rsidR="001B1790">
        <w:rPr>
          <w:rFonts w:ascii="Arial" w:eastAsia="Times New Roman" w:hAnsi="Arial" w:cs="Arial"/>
          <w:sz w:val="24"/>
          <w:szCs w:val="20"/>
          <w:lang w:eastAsia="nl-NL"/>
        </w:rPr>
        <w:br/>
        <w:t>OKVC wist  hier nog van te profiteren door de 4-9 te maken.</w:t>
      </w:r>
      <w:r w:rsidR="00F804B9">
        <w:rPr>
          <w:rFonts w:ascii="Arial" w:eastAsia="Times New Roman" w:hAnsi="Arial" w:cs="Arial"/>
          <w:sz w:val="24"/>
          <w:szCs w:val="20"/>
          <w:lang w:eastAsia="nl-NL"/>
        </w:rPr>
        <w:br/>
        <w:t>GSVV gaf in de laats</w:t>
      </w:r>
      <w:r w:rsidR="002758FE">
        <w:rPr>
          <w:rFonts w:ascii="Arial" w:eastAsia="Times New Roman" w:hAnsi="Arial" w:cs="Arial"/>
          <w:sz w:val="24"/>
          <w:szCs w:val="20"/>
          <w:lang w:eastAsia="nl-NL"/>
        </w:rPr>
        <w:t>te minuten nog een penalty weg</w:t>
      </w:r>
      <w:r w:rsidR="00F804B9">
        <w:rPr>
          <w:rFonts w:ascii="Arial" w:eastAsia="Times New Roman" w:hAnsi="Arial" w:cs="Arial"/>
          <w:sz w:val="24"/>
          <w:szCs w:val="20"/>
          <w:lang w:eastAsia="nl-NL"/>
        </w:rPr>
        <w:t xml:space="preserve"> door een handsbal. </w:t>
      </w:r>
      <w:r w:rsidR="00F804B9">
        <w:rPr>
          <w:rFonts w:ascii="Arial" w:eastAsia="Times New Roman" w:hAnsi="Arial" w:cs="Arial"/>
          <w:sz w:val="24"/>
          <w:szCs w:val="20"/>
          <w:lang w:eastAsia="nl-NL"/>
        </w:rPr>
        <w:br/>
        <w:t>Deze inmiddels 3</w:t>
      </w:r>
      <w:r w:rsidR="00F804B9" w:rsidRPr="00F804B9">
        <w:rPr>
          <w:rFonts w:ascii="Arial" w:eastAsia="Times New Roman" w:hAnsi="Arial" w:cs="Arial"/>
          <w:sz w:val="24"/>
          <w:szCs w:val="20"/>
          <w:vertAlign w:val="superscript"/>
          <w:lang w:eastAsia="nl-NL"/>
        </w:rPr>
        <w:t>e</w:t>
      </w:r>
      <w:r w:rsidR="00F804B9">
        <w:rPr>
          <w:rFonts w:ascii="Arial" w:eastAsia="Times New Roman" w:hAnsi="Arial" w:cs="Arial"/>
          <w:sz w:val="24"/>
          <w:szCs w:val="20"/>
          <w:lang w:eastAsia="nl-NL"/>
        </w:rPr>
        <w:t xml:space="preserve"> penalty van de wedstrijd werd benut. 4-10,</w:t>
      </w:r>
      <w:r w:rsidR="002758FE">
        <w:rPr>
          <w:rFonts w:ascii="Arial" w:eastAsia="Times New Roman" w:hAnsi="Arial" w:cs="Arial"/>
          <w:sz w:val="24"/>
          <w:szCs w:val="20"/>
          <w:lang w:eastAsia="nl-NL"/>
        </w:rPr>
        <w:t xml:space="preserve"> wat ook de eindstand is geworden. </w:t>
      </w:r>
      <w:r w:rsidR="00721B78">
        <w:rPr>
          <w:rFonts w:ascii="Arial" w:eastAsia="Times New Roman" w:hAnsi="Arial" w:cs="Arial"/>
          <w:sz w:val="24"/>
          <w:szCs w:val="20"/>
          <w:lang w:eastAsia="nl-NL"/>
        </w:rPr>
        <w:br/>
      </w:r>
      <w:r w:rsidR="00EF6BB7">
        <w:rPr>
          <w:rFonts w:ascii="Arial" w:eastAsia="Times New Roman" w:hAnsi="Arial" w:cs="Arial"/>
          <w:sz w:val="24"/>
          <w:szCs w:val="20"/>
          <w:lang w:eastAsia="nl-NL"/>
        </w:rPr>
        <w:br/>
      </w:r>
      <w:r w:rsidR="000E4C53">
        <w:rPr>
          <w:rFonts w:ascii="Arial" w:eastAsia="Times New Roman" w:hAnsi="Arial" w:cs="Arial"/>
          <w:sz w:val="24"/>
          <w:szCs w:val="20"/>
          <w:lang w:eastAsia="nl-NL"/>
        </w:rPr>
        <w:t xml:space="preserve"> </w:t>
      </w:r>
      <w:r w:rsidR="005A59A1">
        <w:rPr>
          <w:rFonts w:ascii="Arial" w:eastAsia="Times New Roman" w:hAnsi="Arial" w:cs="Arial"/>
          <w:sz w:val="24"/>
          <w:szCs w:val="20"/>
          <w:lang w:eastAsia="nl-NL"/>
        </w:rPr>
        <w:br/>
      </w:r>
      <w:r w:rsidR="005A59A1" w:rsidRPr="005A59A1">
        <w:t>Doelpuntenmaker(s):</w:t>
      </w:r>
      <w:bookmarkStart w:id="0" w:name="_GoBack"/>
      <w:bookmarkEnd w:id="0"/>
      <w:r w:rsidR="005A59A1" w:rsidRPr="005A59A1">
        <w:br/>
        <w:t>- Cynthia van der Vaart 7x</w:t>
      </w:r>
      <w:r w:rsidR="005A59A1" w:rsidRPr="005A59A1">
        <w:br/>
        <w:t>- Kelly</w:t>
      </w:r>
      <w:r w:rsidR="0049560B">
        <w:t xml:space="preserve"> Groenhof 2x</w:t>
      </w:r>
    </w:p>
    <w:p w:rsidR="000E4C53" w:rsidRPr="000E4C53" w:rsidRDefault="003B5AEF" w:rsidP="000E4C53">
      <w:pPr>
        <w:shd w:val="clear" w:color="auto" w:fill="FFFFFF" w:themeFill="background1"/>
        <w:spacing w:after="0" w:line="195" w:lineRule="atLeast"/>
        <w:textAlignment w:val="baseline"/>
        <w:rPr>
          <w:rFonts w:ascii="Arial" w:eastAsia="Times New Roman" w:hAnsi="Arial" w:cs="Arial"/>
          <w:sz w:val="24"/>
          <w:szCs w:val="20"/>
          <w:lang w:eastAsia="nl-NL"/>
        </w:rPr>
      </w:pPr>
      <w:r>
        <w:t>- J</w:t>
      </w:r>
      <w:r w:rsidR="005A59A1" w:rsidRPr="005A59A1">
        <w:t>etske Zijlstra</w:t>
      </w:r>
      <w:r w:rsidR="005A59A1">
        <w:rPr>
          <w:rFonts w:ascii="Arial" w:eastAsia="Times New Roman" w:hAnsi="Arial" w:cs="Arial"/>
          <w:sz w:val="24"/>
          <w:szCs w:val="20"/>
          <w:lang w:eastAsia="nl-NL"/>
        </w:rPr>
        <w:t xml:space="preserve"> </w:t>
      </w:r>
      <w:r w:rsidR="005A59A1">
        <w:rPr>
          <w:rFonts w:ascii="Arial" w:eastAsia="Times New Roman" w:hAnsi="Arial" w:cs="Arial"/>
          <w:sz w:val="24"/>
          <w:szCs w:val="20"/>
          <w:lang w:eastAsia="nl-NL"/>
        </w:rPr>
        <w:br/>
      </w:r>
      <w:r w:rsidR="000E4C53">
        <w:rPr>
          <w:rFonts w:ascii="Arial" w:eastAsia="Times New Roman" w:hAnsi="Arial" w:cs="Arial"/>
          <w:sz w:val="24"/>
          <w:szCs w:val="20"/>
          <w:lang w:eastAsia="nl-NL"/>
        </w:rPr>
        <w:br/>
      </w:r>
    </w:p>
    <w:p w:rsidR="000E4C53" w:rsidRPr="000E4C53" w:rsidRDefault="000E4C53">
      <w:pPr>
        <w:shd w:val="clear" w:color="auto" w:fill="FFFFFF" w:themeFill="background1"/>
        <w:spacing w:after="0" w:line="195" w:lineRule="atLeast"/>
        <w:textAlignment w:val="baseline"/>
        <w:rPr>
          <w:rFonts w:ascii="Arial" w:eastAsia="Times New Roman" w:hAnsi="Arial" w:cs="Arial"/>
          <w:sz w:val="24"/>
          <w:szCs w:val="20"/>
          <w:lang w:eastAsia="nl-NL"/>
        </w:rPr>
      </w:pPr>
    </w:p>
    <w:sectPr w:rsidR="000E4C53" w:rsidRPr="000E4C5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1D3" w:rsidRDefault="00D761D3" w:rsidP="00B97AA3">
      <w:pPr>
        <w:spacing w:after="0" w:line="240" w:lineRule="auto"/>
      </w:pPr>
      <w:r>
        <w:separator/>
      </w:r>
    </w:p>
  </w:endnote>
  <w:endnote w:type="continuationSeparator" w:id="0">
    <w:p w:rsidR="00D761D3" w:rsidRDefault="00D761D3" w:rsidP="00B9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AA3" w:rsidRDefault="00B97AA3">
    <w:pPr>
      <w:pStyle w:val="Voettekst"/>
    </w:pPr>
    <w:r>
      <w:t>GSVV VR1</w:t>
    </w:r>
    <w:r>
      <w:ptab w:relativeTo="margin" w:alignment="center" w:leader="none"/>
    </w:r>
    <w:r>
      <w:t>13-9-2014</w:t>
    </w:r>
    <w:r>
      <w:ptab w:relativeTo="margin" w:alignment="right" w:leader="none"/>
    </w:r>
    <w:r>
      <w:t>OKVC VR1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1D3" w:rsidRDefault="00D761D3" w:rsidP="00B97AA3">
      <w:pPr>
        <w:spacing w:after="0" w:line="240" w:lineRule="auto"/>
      </w:pPr>
      <w:r>
        <w:separator/>
      </w:r>
    </w:p>
  </w:footnote>
  <w:footnote w:type="continuationSeparator" w:id="0">
    <w:p w:rsidR="00D761D3" w:rsidRDefault="00D761D3" w:rsidP="00B97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C53"/>
    <w:rsid w:val="000E4C53"/>
    <w:rsid w:val="0017793C"/>
    <w:rsid w:val="001B1790"/>
    <w:rsid w:val="001C20F5"/>
    <w:rsid w:val="00202ABD"/>
    <w:rsid w:val="00270A5C"/>
    <w:rsid w:val="002758FE"/>
    <w:rsid w:val="003226FB"/>
    <w:rsid w:val="00331F7A"/>
    <w:rsid w:val="003725FC"/>
    <w:rsid w:val="003B5AEF"/>
    <w:rsid w:val="004916AE"/>
    <w:rsid w:val="0049560B"/>
    <w:rsid w:val="005A59A1"/>
    <w:rsid w:val="005B68A7"/>
    <w:rsid w:val="00721B78"/>
    <w:rsid w:val="007E79B7"/>
    <w:rsid w:val="00A552C2"/>
    <w:rsid w:val="00B618E4"/>
    <w:rsid w:val="00B97AA3"/>
    <w:rsid w:val="00D761D3"/>
    <w:rsid w:val="00E45259"/>
    <w:rsid w:val="00EF6BB7"/>
    <w:rsid w:val="00F804B9"/>
    <w:rsid w:val="00FD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D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664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9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7AA3"/>
  </w:style>
  <w:style w:type="paragraph" w:styleId="Voettekst">
    <w:name w:val="footer"/>
    <w:basedOn w:val="Standaard"/>
    <w:link w:val="VoettekstChar"/>
    <w:uiPriority w:val="99"/>
    <w:unhideWhenUsed/>
    <w:rsid w:val="00B9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7A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D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664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9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7AA3"/>
  </w:style>
  <w:style w:type="paragraph" w:styleId="Voettekst">
    <w:name w:val="footer"/>
    <w:basedOn w:val="Standaard"/>
    <w:link w:val="VoettekstChar"/>
    <w:uiPriority w:val="99"/>
    <w:unhideWhenUsed/>
    <w:rsid w:val="00B9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7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Cynthia</cp:lastModifiedBy>
  <cp:revision>23</cp:revision>
  <dcterms:created xsi:type="dcterms:W3CDTF">2014-09-13T18:49:00Z</dcterms:created>
  <dcterms:modified xsi:type="dcterms:W3CDTF">2014-09-13T19:38:00Z</dcterms:modified>
</cp:coreProperties>
</file>